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84" w:rsidRPr="00745F1E" w:rsidRDefault="00791CBB">
      <w:pPr>
        <w:jc w:val="center"/>
        <w:rPr>
          <w:rFonts w:ascii="Verdana" w:eastAsia="Verdana" w:hAnsi="Verdana" w:cs="Verdana"/>
          <w:color w:val="auto"/>
          <w:sz w:val="24"/>
          <w:szCs w:val="24"/>
        </w:rPr>
      </w:pPr>
      <w:bookmarkStart w:id="0" w:name="_GoBack"/>
      <w:bookmarkEnd w:id="0"/>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F302E1">
        <w:rPr>
          <w:rFonts w:ascii="Verdana" w:eastAsia="Verdana" w:hAnsi="Verdana" w:cs="Verdana"/>
          <w:b/>
          <w:color w:val="auto"/>
          <w:sz w:val="24"/>
          <w:szCs w:val="24"/>
        </w:rPr>
        <w:t>4</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F302E1">
        <w:rPr>
          <w:rFonts w:ascii="Verdana" w:eastAsia="Verdana" w:hAnsi="Verdana" w:cs="Verdana"/>
          <w:b/>
          <w:color w:val="auto"/>
          <w:sz w:val="24"/>
          <w:szCs w:val="24"/>
        </w:rPr>
        <w:t>5</w:t>
      </w:r>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rsidR="00176984" w:rsidRDefault="00176984">
      <w:pPr>
        <w:rPr>
          <w:rFonts w:ascii="Verdana" w:eastAsia="Verdana" w:hAnsi="Verdana" w:cs="Verdana"/>
        </w:rPr>
      </w:pPr>
    </w:p>
    <w:p w:rsidR="00176984" w:rsidRDefault="00791CBB">
      <w:pPr>
        <w:rPr>
          <w:rFonts w:ascii="Verdana" w:eastAsia="Verdana" w:hAnsi="Verdana" w:cs="Verdana"/>
        </w:rPr>
      </w:pPr>
      <w:r>
        <w:rPr>
          <w:rFonts w:ascii="Verdana" w:eastAsia="Verdana" w:hAnsi="Verdana" w:cs="Verdana"/>
        </w:rPr>
        <w:t>...l... sottoscritt.....................................................................nat... a ..............................</w:t>
      </w:r>
    </w:p>
    <w:p w:rsidR="00176984" w:rsidRDefault="00791CBB">
      <w:pPr>
        <w:rPr>
          <w:rFonts w:ascii="Verdana" w:eastAsia="Verdana" w:hAnsi="Verdana" w:cs="Verdana"/>
        </w:rPr>
      </w:pPr>
      <w:r>
        <w:rPr>
          <w:rFonts w:ascii="Verdana" w:eastAsia="Verdana" w:hAnsi="Verdana" w:cs="Verdana"/>
        </w:rPr>
        <w:t>(prov.........) il ............................ residente in ……............................................................</w:t>
      </w:r>
    </w:p>
    <w:p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rsidR="00176984" w:rsidRPr="00407DBE" w:rsidRDefault="00407DBE" w:rsidP="00456403">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456403">
              <w:rPr>
                <w:rFonts w:ascii="Arial" w:eastAsia="Arial" w:hAnsi="Arial" w:cs="Arial"/>
                <w:b/>
                <w:color w:val="FF0000"/>
                <w:sz w:val="16"/>
                <w:szCs w:val="16"/>
              </w:rPr>
              <w:t>25/03/2024</w:t>
            </w:r>
            <w:r w:rsidR="00127273">
              <w:rPr>
                <w:rFonts w:ascii="Arial" w:eastAsia="Arial" w:hAnsi="Arial" w:cs="Arial"/>
                <w:b/>
                <w:color w:val="FF0000"/>
                <w:sz w:val="16"/>
                <w:szCs w:val="16"/>
              </w:rPr>
              <w:t xml:space="preserve"> </w:t>
            </w:r>
            <w:r w:rsidRPr="00CF6663">
              <w:rPr>
                <w:rFonts w:ascii="Arial" w:eastAsia="Arial" w:hAnsi="Arial" w:cs="Arial"/>
                <w:b/>
                <w:color w:val="FF0000"/>
                <w:sz w:val="16"/>
                <w:szCs w:val="16"/>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trasferitoa domanda condizionata, non fa perdere il riconoscimento del punteggio aggiuntivo l’aver ottenuto nel corso del periododifruizione del diritto alla precedenza di cui ai punti II e V dell’art.40, comma 1 del CCNI, il rientro nella scuola o nelcomune di precedente titolarità, il trasferimento per altre preferenze espresse nella domanda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domandacondizionata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delpunteggio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dalDecreto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rsidR="0039074F" w:rsidRDefault="0039074F" w:rsidP="0039074F">
      <w:pPr>
        <w:ind w:left="567" w:hanging="567"/>
        <w:jc w:val="both"/>
        <w:rPr>
          <w:sz w:val="18"/>
          <w:szCs w:val="18"/>
        </w:rPr>
      </w:pPr>
    </w:p>
    <w:p w:rsidR="0039074F" w:rsidRDefault="0039074F" w:rsidP="0039074F">
      <w:pPr>
        <w:ind w:left="567" w:hanging="567"/>
        <w:jc w:val="both"/>
        <w:rPr>
          <w:rFonts w:ascii="Tahoma" w:hAnsi="Tahoma" w:cs="Tahoma"/>
          <w:sz w:val="18"/>
          <w:szCs w:val="18"/>
        </w:rPr>
      </w:pPr>
      <w:r>
        <w:rPr>
          <w:sz w:val="18"/>
          <w:szCs w:val="18"/>
        </w:rPr>
        <w:t>II - ESIGENZE DI FAMIGLIA (4TER) (5)</w:t>
      </w: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F302E1" w:rsidRPr="00F302E1">
              <w:t>(o parte dell’unione civile o convivente di fatto)</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176984">
            <w:pPr>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rPr>
      </w:pPr>
    </w:p>
    <w:p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rsidR="00176984" w:rsidRDefault="00176984">
      <w:pPr>
        <w:spacing w:before="40"/>
        <w:ind w:left="312"/>
        <w:rPr>
          <w:rFonts w:ascii="Arial" w:eastAsia="Arial" w:hAnsi="Arial" w:cs="Arial"/>
          <w:sz w:val="18"/>
          <w:szCs w:val="18"/>
        </w:rPr>
      </w:pPr>
    </w:p>
    <w:p w:rsidR="00176984" w:rsidRDefault="00791CBB">
      <w:pPr>
        <w:spacing w:before="40" w:line="360" w:lineRule="auto"/>
        <w:ind w:left="312"/>
        <w:rPr>
          <w:rFonts w:ascii="Arial" w:eastAsia="Arial" w:hAnsi="Arial" w:cs="Arial"/>
          <w:sz w:val="18"/>
          <w:szCs w:val="18"/>
        </w:rPr>
      </w:pPr>
      <w:r>
        <w:rPr>
          <w:rFonts w:ascii="Arial" w:eastAsia="Arial" w:hAnsi="Arial" w:cs="Arial"/>
          <w:b/>
          <w:sz w:val="18"/>
          <w:szCs w:val="18"/>
        </w:rPr>
        <w:t>Allegato  EDichiarazione personale    Dichiarazione punteggio aggiuntivo   Allegato F</w:t>
      </w:r>
    </w:p>
    <w:p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 xml:space="preserve">3)La valutazione del servizio pre-ruolo svolto nella medesima area di appartenenza viene effettuata secondo il punteggio di cui alla tabella A dell’allegato E -lett. B (punti 2 nella mobilità a domanda; punti 1 nella mobilità d’ufficio). </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rsidR="00176984" w:rsidRDefault="00176984">
      <w:pPr>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5231B6">
      <w:footerReference w:type="default" r:id="rId8"/>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174" w:rsidRDefault="00106174">
      <w:r>
        <w:separator/>
      </w:r>
    </w:p>
  </w:endnote>
  <w:endnote w:type="continuationSeparator" w:id="0">
    <w:p w:rsidR="00106174" w:rsidRDefault="0010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63" w:rsidRDefault="00F12ADC">
    <w:pPr>
      <w:tabs>
        <w:tab w:val="center" w:pos="4819"/>
        <w:tab w:val="right" w:pos="9638"/>
      </w:tabs>
      <w:jc w:val="right"/>
    </w:pPr>
    <w:r>
      <w:fldChar w:fldCharType="begin"/>
    </w:r>
    <w:r w:rsidR="00CF6663">
      <w:instrText>PAGE</w:instrText>
    </w:r>
    <w:r>
      <w:fldChar w:fldCharType="separate"/>
    </w:r>
    <w:r w:rsidR="00106174">
      <w:rPr>
        <w:noProof/>
      </w:rPr>
      <w:t>1</w:t>
    </w:r>
    <w:r>
      <w:fldChar w:fldCharType="end"/>
    </w:r>
  </w:p>
  <w:p w:rsidR="00CF6663" w:rsidRDefault="00CF6663">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174" w:rsidRDefault="00106174">
      <w:r>
        <w:separator/>
      </w:r>
    </w:p>
  </w:footnote>
  <w:footnote w:type="continuationSeparator" w:id="0">
    <w:p w:rsidR="00106174" w:rsidRDefault="00106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84"/>
    <w:rsid w:val="00106174"/>
    <w:rsid w:val="00127273"/>
    <w:rsid w:val="00176984"/>
    <w:rsid w:val="002F3C77"/>
    <w:rsid w:val="00313814"/>
    <w:rsid w:val="00384828"/>
    <w:rsid w:val="0039074F"/>
    <w:rsid w:val="00407DBE"/>
    <w:rsid w:val="00456403"/>
    <w:rsid w:val="00475277"/>
    <w:rsid w:val="004B1BBA"/>
    <w:rsid w:val="005231B6"/>
    <w:rsid w:val="005C2902"/>
    <w:rsid w:val="00673F8E"/>
    <w:rsid w:val="0074365C"/>
    <w:rsid w:val="00745F1E"/>
    <w:rsid w:val="00791CBB"/>
    <w:rsid w:val="007C0B42"/>
    <w:rsid w:val="009C0C28"/>
    <w:rsid w:val="00B038A5"/>
    <w:rsid w:val="00C0118B"/>
    <w:rsid w:val="00C43813"/>
    <w:rsid w:val="00CF6663"/>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4735</Words>
  <Characters>26994</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Aletto</dc:creator>
  <cp:lastModifiedBy>Maria Teresa Aletto</cp:lastModifiedBy>
  <cp:revision>2</cp:revision>
  <dcterms:created xsi:type="dcterms:W3CDTF">2024-02-27T13:12:00Z</dcterms:created>
  <dcterms:modified xsi:type="dcterms:W3CDTF">2024-02-27T13:12:00Z</dcterms:modified>
</cp:coreProperties>
</file>